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4123E9">
        <w:rPr>
          <w:rFonts w:ascii="Times New Roman" w:hAnsi="Times New Roman"/>
          <w:sz w:val="24"/>
          <w:szCs w:val="24"/>
        </w:rPr>
        <w:t>10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404AC7">
        <w:rPr>
          <w:rFonts w:ascii="Times New Roman" w:hAnsi="Times New Roman"/>
          <w:sz w:val="24"/>
          <w:szCs w:val="24"/>
        </w:rPr>
        <w:t>апрел</w:t>
      </w:r>
      <w:r w:rsidR="00923AA4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</w:t>
      </w:r>
      <w:r w:rsidR="00404AC7">
        <w:rPr>
          <w:rFonts w:ascii="Times New Roman" w:hAnsi="Times New Roman"/>
          <w:b/>
          <w:sz w:val="24"/>
          <w:szCs w:val="24"/>
        </w:rPr>
        <w:t>запроса цен</w:t>
      </w:r>
      <w:r w:rsidRPr="00EF64B0">
        <w:rPr>
          <w:rFonts w:ascii="Times New Roman" w:hAnsi="Times New Roman"/>
          <w:b/>
          <w:sz w:val="24"/>
          <w:szCs w:val="24"/>
        </w:rPr>
        <w:t xml:space="preserve"> в электронной форме: </w:t>
      </w:r>
      <w:r w:rsidR="004123E9" w:rsidRPr="004123E9">
        <w:rPr>
          <w:rFonts w:ascii="Times New Roman" w:hAnsi="Times New Roman"/>
          <w:bCs/>
          <w:sz w:val="24"/>
          <w:szCs w:val="24"/>
        </w:rPr>
        <w:t>Оказание сюрвейерских услуг для нужд АО «Саханефтегазсбыт» в навигацию 2026 года</w:t>
      </w:r>
      <w:r w:rsidR="00762B19" w:rsidRPr="004123E9">
        <w:rPr>
          <w:rFonts w:ascii="Times New Roman" w:hAnsi="Times New Roman"/>
          <w:bCs/>
          <w:sz w:val="24"/>
          <w:szCs w:val="24"/>
        </w:rPr>
        <w:t>.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  </w:t>
      </w:r>
    </w:p>
    <w:p w:rsidR="00404AC7" w:rsidRPr="00E1486E" w:rsidRDefault="00404AC7" w:rsidP="00404A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404AC7" w:rsidRDefault="00404AC7" w:rsidP="00404A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цен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404AC7">
        <w:rPr>
          <w:rFonts w:ascii="Times New Roman" w:hAnsi="Times New Roman"/>
          <w:sz w:val="24"/>
          <w:szCs w:val="24"/>
        </w:rPr>
        <w:t>32615849013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404AC7">
        <w:rPr>
          <w:rFonts w:ascii="Times New Roman" w:hAnsi="Times New Roman"/>
          <w:sz w:val="24"/>
          <w:szCs w:val="24"/>
        </w:rPr>
        <w:t>ЭП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Pr="00404AC7">
        <w:rPr>
          <w:rFonts w:ascii="Times New Roman" w:hAnsi="Times New Roman"/>
          <w:sz w:val="24"/>
          <w:szCs w:val="24"/>
        </w:rPr>
        <w:t>32615849013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AD6D91" w:rsidRPr="00657043" w:rsidRDefault="006735DA" w:rsidP="00AD6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F90034">
        <w:rPr>
          <w:rFonts w:ascii="Times New Roman" w:hAnsi="Times New Roman"/>
          <w:sz w:val="24"/>
          <w:szCs w:val="24"/>
        </w:rPr>
        <w:t>10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7F492A">
        <w:rPr>
          <w:rFonts w:ascii="Times New Roman" w:hAnsi="Times New Roman"/>
          <w:sz w:val="24"/>
          <w:szCs w:val="24"/>
        </w:rPr>
        <w:t>де</w:t>
      </w:r>
      <w:r w:rsidR="00F90034">
        <w:rPr>
          <w:rFonts w:ascii="Times New Roman" w:hAnsi="Times New Roman"/>
          <w:sz w:val="24"/>
          <w:szCs w:val="24"/>
        </w:rPr>
        <w:t>с</w:t>
      </w:r>
      <w:r w:rsidR="007F492A">
        <w:rPr>
          <w:rFonts w:ascii="Times New Roman" w:hAnsi="Times New Roman"/>
          <w:sz w:val="24"/>
          <w:szCs w:val="24"/>
        </w:rPr>
        <w:t>ят</w:t>
      </w:r>
      <w:r w:rsidR="00D25702">
        <w:rPr>
          <w:rFonts w:ascii="Times New Roman" w:hAnsi="Times New Roman"/>
          <w:sz w:val="24"/>
          <w:szCs w:val="24"/>
        </w:rPr>
        <w:t>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F90034">
        <w:rPr>
          <w:rFonts w:ascii="Times New Roman" w:hAnsi="Times New Roman"/>
          <w:sz w:val="24"/>
          <w:szCs w:val="24"/>
        </w:rPr>
        <w:t xml:space="preserve">100%. </w:t>
      </w:r>
      <w:r w:rsidR="00AD6D91" w:rsidRPr="007732E9">
        <w:rPr>
          <w:rFonts w:ascii="Times New Roman" w:hAnsi="Times New Roman"/>
          <w:sz w:val="24"/>
          <w:szCs w:val="24"/>
        </w:rPr>
        <w:t>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404AC7" w:rsidRPr="001465BB">
        <w:rPr>
          <w:rFonts w:ascii="Times New Roman" w:hAnsi="Times New Roman"/>
          <w:sz w:val="24"/>
          <w:szCs w:val="24"/>
        </w:rPr>
        <w:t>«</w:t>
      </w:r>
      <w:r w:rsidR="00F90034">
        <w:rPr>
          <w:rFonts w:ascii="Times New Roman" w:hAnsi="Times New Roman"/>
          <w:sz w:val="24"/>
          <w:szCs w:val="24"/>
        </w:rPr>
        <w:t>10</w:t>
      </w:r>
      <w:r w:rsidR="00404AC7">
        <w:rPr>
          <w:rFonts w:ascii="Times New Roman" w:hAnsi="Times New Roman"/>
          <w:sz w:val="24"/>
          <w:szCs w:val="24"/>
        </w:rPr>
        <w:t>» апреля</w:t>
      </w:r>
      <w:r w:rsidR="00404AC7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</w:t>
      </w:r>
      <w:r w:rsidR="00404AC7">
        <w:rPr>
          <w:rFonts w:ascii="Times New Roman" w:hAnsi="Times New Roman"/>
          <w:sz w:val="24"/>
          <w:szCs w:val="24"/>
        </w:rPr>
        <w:t xml:space="preserve">запроса цен </w:t>
      </w:r>
      <w:r w:rsidRPr="00EF64B0">
        <w:rPr>
          <w:rFonts w:ascii="Times New Roman" w:hAnsi="Times New Roman"/>
          <w:sz w:val="24"/>
          <w:szCs w:val="24"/>
        </w:rPr>
        <w:t xml:space="preserve">в электронной форме, на </w:t>
      </w:r>
      <w:r w:rsidR="00404AC7" w:rsidRPr="00404AC7">
        <w:rPr>
          <w:rFonts w:ascii="Times New Roman" w:hAnsi="Times New Roman"/>
          <w:sz w:val="24"/>
          <w:szCs w:val="24"/>
        </w:rPr>
        <w:t xml:space="preserve">ЭП ТЭК Торг https://www.tektorg.ru </w:t>
      </w:r>
      <w:r w:rsidRPr="00EF64B0">
        <w:rPr>
          <w:rFonts w:ascii="Times New Roman" w:hAnsi="Times New Roman"/>
          <w:sz w:val="24"/>
          <w:szCs w:val="24"/>
        </w:rPr>
        <w:t>по Лот</w:t>
      </w:r>
      <w:r w:rsidR="00F90034"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 w:rsidR="00404AC7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 w:rsidR="00404AC7">
        <w:rPr>
          <w:rFonts w:ascii="Times New Roman" w:hAnsi="Times New Roman"/>
          <w:sz w:val="24"/>
          <w:szCs w:val="24"/>
        </w:rPr>
        <w:t>ы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="00404AC7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404AC7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 w:rsidR="00F90034">
        <w:rPr>
          <w:rFonts w:ascii="Times New Roman" w:hAnsi="Times New Roman"/>
          <w:sz w:val="24"/>
          <w:szCs w:val="24"/>
        </w:rPr>
        <w:t>3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 w:rsidR="00F90034">
        <w:rPr>
          <w:rFonts w:ascii="Times New Roman" w:hAnsi="Times New Roman"/>
          <w:sz w:val="24"/>
          <w:szCs w:val="24"/>
        </w:rPr>
        <w:t>ов</w:t>
      </w:r>
      <w:r w:rsidR="00D13757">
        <w:rPr>
          <w:rFonts w:ascii="Times New Roman" w:hAnsi="Times New Roman"/>
          <w:sz w:val="24"/>
          <w:szCs w:val="24"/>
        </w:rPr>
        <w:t>:</w:t>
      </w:r>
    </w:p>
    <w:p w:rsidR="00D13757" w:rsidRDefault="00D13757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842"/>
        <w:gridCol w:w="3544"/>
        <w:gridCol w:w="3549"/>
      </w:tblGrid>
      <w:tr w:rsidR="00404AC7" w:rsidRPr="00B054D6" w:rsidTr="00404AC7">
        <w:trPr>
          <w:trHeight w:val="528"/>
          <w:jc w:val="center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3544" w:type="dxa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04AC7" w:rsidRPr="00B054D6" w:rsidRDefault="00404AC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F90034" w:rsidRPr="00CD2C59" w:rsidTr="00156E2F">
        <w:trPr>
          <w:trHeight w:val="386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034" w:rsidRPr="00CD2C59" w:rsidRDefault="00F90034" w:rsidP="00156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0034" w:rsidRPr="00CD2C59" w:rsidRDefault="00F90034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544" w:type="dxa"/>
            <w:vAlign w:val="center"/>
          </w:tcPr>
          <w:p w:rsidR="00F90034" w:rsidRPr="005A685D" w:rsidRDefault="00DD036B" w:rsidP="00D1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477383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F90034" w:rsidRPr="009C0C46" w:rsidRDefault="00DD036B" w:rsidP="00DD03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D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08:07</w:t>
            </w:r>
          </w:p>
        </w:tc>
      </w:tr>
      <w:tr w:rsidR="00F90034" w:rsidRPr="00CD2C59" w:rsidTr="00156E2F">
        <w:trPr>
          <w:trHeight w:val="38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034" w:rsidRDefault="00F90034" w:rsidP="00156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0034" w:rsidRPr="00CD2C59" w:rsidRDefault="00F90034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544" w:type="dxa"/>
            <w:vAlign w:val="center"/>
          </w:tcPr>
          <w:p w:rsidR="00F90034" w:rsidRPr="005A685D" w:rsidRDefault="00DD036B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478223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F90034" w:rsidRPr="009C0C46" w:rsidRDefault="00DD036B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08.04.2026 </w:t>
            </w:r>
            <w:r w:rsidRPr="00DD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15:48</w:t>
            </w:r>
          </w:p>
        </w:tc>
      </w:tr>
      <w:tr w:rsidR="00F90034" w:rsidRPr="00CD2C59" w:rsidTr="00156E2F">
        <w:trPr>
          <w:trHeight w:val="386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034" w:rsidRDefault="00F90034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90034" w:rsidRDefault="00F90034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3544" w:type="dxa"/>
            <w:vAlign w:val="center"/>
          </w:tcPr>
          <w:p w:rsidR="00F90034" w:rsidRPr="005A685D" w:rsidRDefault="00DD036B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477748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F90034" w:rsidRPr="009C0C46" w:rsidRDefault="00DD036B" w:rsidP="00404A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08.04.2026 </w:t>
            </w:r>
            <w:r w:rsidRPr="00DD0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17:03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99560A" w:rsidP="00E952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95287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CB21BB"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95287"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</w:t>
      </w:r>
      <w:r w:rsidR="00CB21BB">
        <w:rPr>
          <w:rFonts w:ascii="Times New Roman" w:hAnsi="Times New Roman"/>
          <w:sz w:val="24"/>
          <w:szCs w:val="24"/>
        </w:rPr>
        <w:t>запроса цен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E95287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404AC7" w:rsidRPr="001465B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13</w:t>
      </w:r>
      <w:r w:rsidR="00404AC7">
        <w:rPr>
          <w:rFonts w:ascii="Times New Roman" w:hAnsi="Times New Roman"/>
          <w:sz w:val="24"/>
          <w:szCs w:val="24"/>
        </w:rPr>
        <w:t>» апреля</w:t>
      </w:r>
      <w:r w:rsidR="00404AC7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08BF" w:rsidRDefault="007008BF" w:rsidP="0002063B">
      <w:pPr>
        <w:spacing w:after="0" w:line="240" w:lineRule="auto"/>
        <w:ind w:firstLine="709"/>
        <w:jc w:val="both"/>
      </w:pPr>
    </w:p>
    <w:p w:rsidR="000F7B61" w:rsidRDefault="000F7B61" w:rsidP="000F7B61">
      <w:pPr>
        <w:spacing w:after="0" w:line="240" w:lineRule="auto"/>
        <w:ind w:firstLine="709"/>
        <w:jc w:val="both"/>
      </w:pPr>
      <w:r>
        <w:t>Протокол был подписан всеми членами комиссии «15» апреля 2026 г.</w:t>
      </w:r>
    </w:p>
    <w:p w:rsidR="000F7B61" w:rsidRDefault="000F7B61" w:rsidP="000F7B61">
      <w:pPr>
        <w:spacing w:after="0" w:line="240" w:lineRule="auto"/>
        <w:ind w:firstLine="709"/>
        <w:jc w:val="both"/>
      </w:pPr>
    </w:p>
    <w:p w:rsidR="008630BD" w:rsidRDefault="000F7B61" w:rsidP="000F7B61">
      <w:pPr>
        <w:spacing w:after="0" w:line="240" w:lineRule="auto"/>
        <w:ind w:firstLine="709"/>
        <w:jc w:val="both"/>
      </w:pPr>
      <w:r>
        <w:t>Протокол размещен «15» апреля 2026 г.</w:t>
      </w:r>
      <w:bookmarkStart w:id="0" w:name="_GoBack"/>
      <w:bookmarkEnd w:id="0"/>
    </w:p>
    <w:sectPr w:rsidR="008630B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4123E9">
      <w:rPr>
        <w:rFonts w:ascii="Times New Roman" w:hAnsi="Times New Roman"/>
        <w:sz w:val="20"/>
        <w:szCs w:val="20"/>
      </w:rPr>
      <w:t>10</w:t>
    </w:r>
    <w:r w:rsidR="00404AC7">
      <w:rPr>
        <w:rFonts w:ascii="Times New Roman" w:hAnsi="Times New Roman"/>
        <w:sz w:val="20"/>
        <w:szCs w:val="20"/>
      </w:rPr>
      <w:t>.04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4123E9" w:rsidRPr="004123E9">
      <w:rPr>
        <w:rFonts w:ascii="Times New Roman" w:hAnsi="Times New Roman"/>
        <w:sz w:val="20"/>
        <w:szCs w:val="20"/>
      </w:rPr>
      <w:t xml:space="preserve">Оказание сюрвейерских услуг для нужд АО «Саханефтегазсбыт» в навигацию 2026 года </w:t>
    </w:r>
    <w:r w:rsidR="00A648FE">
      <w:rPr>
        <w:rFonts w:ascii="Times New Roman" w:hAnsi="Times New Roman"/>
        <w:sz w:val="20"/>
        <w:szCs w:val="20"/>
      </w:rPr>
      <w:t>(</w:t>
    </w:r>
    <w:r w:rsidR="00404AC7">
      <w:rPr>
        <w:rFonts w:ascii="Times New Roman" w:hAnsi="Times New Roman"/>
        <w:sz w:val="20"/>
        <w:szCs w:val="20"/>
      </w:rPr>
      <w:t>4</w:t>
    </w:r>
    <w:r w:rsidR="004123E9">
      <w:rPr>
        <w:rFonts w:ascii="Times New Roman" w:hAnsi="Times New Roman"/>
        <w:sz w:val="20"/>
        <w:szCs w:val="20"/>
      </w:rPr>
      <w:t>1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F7B61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0F7B61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06A0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4AC7"/>
    <w:rsid w:val="004061EF"/>
    <w:rsid w:val="0040704A"/>
    <w:rsid w:val="00410ACA"/>
    <w:rsid w:val="00410DE2"/>
    <w:rsid w:val="0041182B"/>
    <w:rsid w:val="00411882"/>
    <w:rsid w:val="004123E9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11B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5B1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250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8BF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15FC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985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37F7C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1BB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3757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36B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287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6F41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034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6208-8580-4F6F-A5C5-AEAC24A7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2026-04-14T07:15:00Z</cp:lastPrinted>
  <dcterms:created xsi:type="dcterms:W3CDTF">2026-04-15T06:50:00Z</dcterms:created>
  <dcterms:modified xsi:type="dcterms:W3CDTF">2026-04-15T06:50:00Z</dcterms:modified>
</cp:coreProperties>
</file>